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sz w:val="86"/>
          <w:szCs w:val="86"/>
        </w:rPr>
      </w:pPr>
      <w:r w:rsidDel="00000000" w:rsidR="00000000" w:rsidRPr="00000000">
        <w:rPr>
          <w:rFonts w:ascii="Times" w:cs="Times" w:eastAsia="Times" w:hAnsi="Times"/>
          <w:b w:val="1"/>
          <w:sz w:val="84"/>
          <w:szCs w:val="8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86"/>
          <w:szCs w:val="86"/>
          <w:rtl w:val="0"/>
        </w:rPr>
        <w:t xml:space="preserve">Kelsey Valente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419100</wp:posOffset>
            </wp:positionV>
            <wp:extent cx="1228725" cy="3810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ab/>
        <w:tab/>
        <w:tab/>
        <w:t xml:space="preserve">                                  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Sound &amp; Lighting</w:t>
      </w:r>
    </w:p>
    <w:p w:rsidR="00000000" w:rsidDel="00000000" w:rsidP="00000000" w:rsidRDefault="00000000" w:rsidRPr="00000000" w14:paraId="00000003">
      <w:pPr>
        <w:tabs>
          <w:tab w:val="left" w:leader="none" w:pos="7600"/>
        </w:tabs>
        <w:spacing w:line="480" w:lineRule="auto"/>
        <w:ind w:right="-54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7600"/>
        </w:tabs>
        <w:spacing w:line="360" w:lineRule="auto"/>
        <w:ind w:left="-90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05">
      <w:pPr>
        <w:tabs>
          <w:tab w:val="left" w:leader="none" w:pos="7600"/>
        </w:tabs>
        <w:spacing w:line="360" w:lineRule="auto"/>
        <w:ind w:left="-63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University of West Florida, BFA Musical Theatre &amp; BA Arts Administration Spring 2026</w:t>
      </w:r>
    </w:p>
    <w:p w:rsidR="00000000" w:rsidDel="00000000" w:rsidP="00000000" w:rsidRDefault="00000000" w:rsidRPr="00000000" w14:paraId="00000006">
      <w:pPr>
        <w:tabs>
          <w:tab w:val="left" w:leader="none" w:pos="7600"/>
        </w:tabs>
        <w:spacing w:line="360" w:lineRule="auto"/>
        <w:ind w:left="-63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Minors in Electrical Engineering and Kugelman Honors Program</w:t>
      </w:r>
    </w:p>
    <w:p w:rsidR="00000000" w:rsidDel="00000000" w:rsidP="00000000" w:rsidRDefault="00000000" w:rsidRPr="00000000" w14:paraId="00000007">
      <w:pPr>
        <w:tabs>
          <w:tab w:val="left" w:leader="none" w:pos="7600"/>
        </w:tabs>
        <w:spacing w:line="360" w:lineRule="auto"/>
        <w:ind w:left="-63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4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PRODUCTION EXPERIENCE </w:t>
      </w:r>
    </w:p>
    <w:p w:rsidR="00000000" w:rsidDel="00000000" w:rsidP="00000000" w:rsidRDefault="00000000" w:rsidRPr="00000000" w14:paraId="00000009">
      <w:pPr>
        <w:ind w:left="-54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2025"/>
        <w:gridCol w:w="2685"/>
        <w:gridCol w:w="2265"/>
        <w:tblGridChange w:id="0">
          <w:tblGrid>
            <w:gridCol w:w="4050"/>
            <w:gridCol w:w="2025"/>
            <w:gridCol w:w="2685"/>
            <w:gridCol w:w="2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Macbeth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Electrics Crew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Dylan Tillery, 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The Marvelous Wonderettes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Deck Audio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Drake Miller, TD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" w:cs="Times" w:eastAsia="Times" w:hAnsi="Time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Emma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Light Board Operator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right="165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Dylan Tillery, LD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" w:cs="Times" w:eastAsia="Times" w:hAnsi="Time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Nine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Electrics Crew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right="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Charles Houghton, 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" w:cs="Times" w:eastAsia="Times" w:hAnsi="Time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The Great American Trailer Park Christmas Musical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Deck Audio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Kayla Stephenson, TD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" w:cs="Times" w:eastAsia="Times" w:hAnsi="Time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Blithe Spirit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Electrics Crew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Charles Houghton, 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" w:cs="Times" w:eastAsia="Times" w:hAnsi="Time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Rocky Horror Picture Show Shadowcast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Spotlight Operator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University of West Florida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Glenn Breed, dir.</w:t>
            </w:r>
          </w:p>
        </w:tc>
      </w:tr>
    </w:tbl>
    <w:p w:rsidR="00000000" w:rsidDel="00000000" w:rsidP="00000000" w:rsidRDefault="00000000" w:rsidRPr="00000000" w14:paraId="00000026">
      <w:pPr>
        <w:ind w:left="-51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510" w:firstLine="0"/>
        <w:rPr>
          <w:rFonts w:ascii="Times" w:cs="Times" w:eastAsia="Times" w:hAnsi="Times"/>
          <w:sz w:val="22"/>
          <w:szCs w:val="22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ind w:left="-480" w:firstLine="0"/>
        <w:rPr>
          <w:rFonts w:ascii="Times" w:cs="Times" w:eastAsia="Times" w:hAnsi="Times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ind w:left="-63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Lighting Technology, Technical Theatre </w:t>
      </w:r>
    </w:p>
    <w:p w:rsidR="00000000" w:rsidDel="00000000" w:rsidP="00000000" w:rsidRDefault="00000000" w:rsidRPr="00000000" w14:paraId="0000002A">
      <w:pPr>
        <w:spacing w:line="480" w:lineRule="auto"/>
        <w:ind w:left="-540"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SPECIAL SKILLS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480" w:lineRule="auto"/>
        <w:ind w:left="-630"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Light Board Operations, Theatrical Photography, Adobe (Photoshop, InDesign, Lightroom, Illustrator)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Lustri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8B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F548B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c2Ti1RcFgmkhJHdONaSDfjDfg==">CgMxLjA4AHIhMTU3d1NobnZYak1lek9fdkhVWThZSVdIUWJFSW1MQUpD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2019-01-27T04:17:00Z</dcterms:created>
  <dc:creator>Dayna Li</dc:creator>
</cp:coreProperties>
</file>